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rFonts w:eastAsia="Times New Roman"/>
          <w:color w:val="373737"/>
          <w:sz w:val="24"/>
          <w:szCs w:val="24"/>
        </w:rPr>
      </w:pPr>
      <w:r>
        <w:rPr>
          <w:rFonts w:eastAsia="Times New Roman"/>
          <w:color w:val="373737"/>
          <w:sz w:val="24"/>
          <w:szCs w:val="24"/>
        </w:rPr>
        <w:t>1-)Astronomlar tarafından kullanılan koordinat sistemlerinin adları nelerdir? 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-Ufuk, Ekvator, Saat, ekliptik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2-)Gök cisimlerinin günlük hareketi neye denir?  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 Gök yüzüne serpilmiş  olan gök cisimlerinin, gök kutuplarından geçen bir eksen etrafında  topluca yapmış oldukları dönme hareketine denir.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3-)Teleskopların kaç türü vardır? Bunların kullanım amaçları nelerdir? 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- 3 türü vardır. Bunlar mercekli teleskoplar, aynalı teleskoplar ve katadioptriklerdir. Bunların kullanım amaçları ışığı toplamak, odak noktasına düşürüp görüntü elde etmektir.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4-)Einstein’a göre ışık bir maddemidir? Açıklayınız? 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 Einstein bir enerji çeşidi olan ışığın bir kütlesi olduğunu, fotonlardan meydana gelen ışığın bir madde olduğunu kabul etmiştir.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5-)Güneşin yapısında hangi maddeler bulunur, yazınız? 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 Güneşin yapısında hidrojen helyum ve diğer kimyasal elementler bulunmaktadır. 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6-)Bir gözlemci, Güneş'in, gözlem yaptığı yıldızın doğuşundan 5 загс 20 dk. sonra doğduğunu gözlemIiyor. 4 gün sonra gözlemcinin Güneş'in, gözlem yaptığı yıldızın doğuşundan ne kadar sonra doğduğunu gözlemleyeceğini heşaplayınız.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-Güneş'in hareketindeki kayma 1 gün için 4' olduğuna göre 4 gün sonunda;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4 x 4 = 16' lık kayma meydana gelecektir. Buna göre gözlemci: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5 saat 20 dk. + 16 dk. = 5 saat 56 dk. sonra Güneş'in doğuşunu gözlemleyecektir.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7-)ilkokul ve ortaokul fen bilgisi derslerlerinde “Dünya ve Evren” konu alanına ait ünitelerde öğrendiğimiz kavramları dikkate alarak aşağıda verilen tanımları doğru kavramlarla esleştirelim.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  <w:u w:color="auto" w:val="single"/>
        </w:rPr>
        <w:t xml:space="preserve">               Tanım                                        </w:t>
      </w:r>
      <w:r>
        <w:rPr>
          <w:color w:val="373737"/>
          <w:sz w:val="24"/>
          <w:szCs w:val="24"/>
        </w:rPr>
        <w:t xml:space="preserve">  </w:t>
        <w:tab/>
        <w:tab/>
        <w:t xml:space="preserve">  </w:t>
      </w:r>
      <w:r>
        <w:rPr>
          <w:color w:val="373737"/>
          <w:sz w:val="24"/>
          <w:szCs w:val="24"/>
          <w:u w:color="auto" w:val="single"/>
        </w:rPr>
        <w:t xml:space="preserve">                                      Kavram                          </w:t>
      </w:r>
      <w:r>
        <w:rPr>
          <w:color w:val="373737"/>
          <w:sz w:val="24"/>
          <w:szCs w:val="24"/>
        </w:rPr>
        <w:t xml:space="preserve">    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l. Aralarındaki boşluklarla birlikte </w:t>
        <w:tab/>
        <w:tab/>
        <w:tab/>
        <w:tab/>
        <w:t>a. Ay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ğök cisimlerin tümüne verilen ad.</w:t>
        <w:tab/>
        <w:tab/>
        <w:tab/>
        <w:tab/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ab/>
        <w:tab/>
        <w:tab/>
        <w:tab/>
        <w:tab/>
        <w:tab/>
        <w:tab/>
        <w:t>b. Galaksi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2. Dünya'ya en yakın yıldızın adı.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3. Dünya atmosferi dışındaki ğök cisimlerinin </w:t>
        <w:tab/>
        <w:tab/>
        <w:t>c.Güneş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bulunduğu boşluğa verilen ad.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4.Dünya'nın uydusu. </w:t>
        <w:tab/>
        <w:tab/>
        <w:tab/>
        <w:tab/>
        <w:tab/>
        <w:tab/>
        <w:t>ç. Evren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5.Milyonlarca gök cisminden oluşan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gök adalara verilen ad. </w:t>
        <w:tab/>
        <w:tab/>
        <w:tab/>
        <w:tab/>
        <w:tab/>
        <w:t>d.Uzay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8-)Aşağıdaki cümleler doğru ise cümlelerin başına “D”, yanlış ise “Y” yazınız.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1. Ateşin keşfi insanların uzaya olan ilgilerinin artmasına neden olmuştur.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2. Bilim deneye dayalı düzenli bilgi olarak tanımlanabilir.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3. Evrendeki olası yaşam formlarının, oluşum ve gelişimini inceleyen astronomi alt alanı astro-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jeolojidir.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4. Teleskobun icadı ayrıntılı astronomi incelemelerini hızlandırmıştır.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5. Optik teleskoplar mercek kullanılarak üretilen teleskoplardır.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(.....) 6. Yapma uydular astronomik araştırmalarda kullanılan teleskopları taşır.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9-)Aşağıdakilerden hangisi çalışma alanlarına göre ayrılan ana bilim dallarından birisi </w:t>
      </w:r>
      <w:r>
        <w:rPr>
          <w:color w:val="373737"/>
          <w:sz w:val="24"/>
          <w:szCs w:val="24"/>
          <w:u w:color="auto" w:val="single"/>
        </w:rPr>
        <w:t>değildir</w:t>
      </w:r>
      <w:r>
        <w:rPr>
          <w:color w:val="373737"/>
          <w:sz w:val="24"/>
          <w:szCs w:val="24"/>
        </w:rPr>
        <w:t>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Tarımsal bilimler</w:t>
        <w:tab/>
        <w:t xml:space="preserve"> B. Doğa bilimleri </w:t>
        <w:tab/>
        <w:t>C. Tıbbi bilimler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ab/>
        <w:t xml:space="preserve">D. Sosyal bilimleri </w:t>
        <w:tab/>
        <w:t>E. İktisadi bilimler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10-)Aşağıdakilerden hangisi bilimsel çalışma basamaklarından birisi değildir?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Gözlem yaparak veri toplamak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B. Verilere dayalı hipotez kurmak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C. Gözlemlerle sonuca ulaşmak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D. Problemi belirlemek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E. Deneylerle hipotezi sınamak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11-)Aşağıdakilerden hangileri aynalı teleskopların olumlu yanlarına örnektir?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I. Parlak görüntü vermeleri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ll. Pahalı olmaları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III. Astrofotoğrafçılık için uygun olmaları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IV. Hassas olmaları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l - Il    B. l -III    C. II-IV    D. I-II-Ill    E. I-Il-IlI-IV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12-)Aşağıdakilerden hangisi ya da hangileri elektromanyetik spektrumda yer alan ışınlardan birisi degildir?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I. Radyo dalgaları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II. Görünür ışın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lll. Alfa ışınları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A. Yalnız I </w:t>
        <w:tab/>
        <w:t xml:space="preserve">B. Yalnız III </w:t>
        <w:tab/>
        <w:t xml:space="preserve">C. I - II </w:t>
        <w:tab/>
        <w:t>D. I -III</w:t>
        <w:tab/>
        <w:t xml:space="preserve"> E. II - III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------------------------------------------------------------------------------------------------------------------------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2.Ünite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13-) Aşağıdaki ifadelerden hangisi ya da hangileri zamanın göreli olduğunu kanıtlar?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I. Işık hızının sonlu bir değere sahip olması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II. Işık fotonlarının ışık hızı ile hareket etmesi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III. Işığın boşlukta yayılabilmesi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Yalnız I</w:t>
        <w:tab/>
        <w:t xml:space="preserve"> B. Yalnız II C. Yalnız III</w:t>
        <w:tab/>
        <w:t xml:space="preserve"> D. I - II </w:t>
        <w:tab/>
        <w:t>E. I - II - III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14-) Aşağıdaki seçeneklerin hangisinde astronomide yaygın olarak kullanılan uzunluk birimleri ve-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rilmiştir?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lşık yılı- parsek</w:t>
        <w:tab/>
        <w:t xml:space="preserve"> B. Parsek - nanometre </w:t>
        <w:tab/>
        <w:t>C. Işık yılı - metre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D. Mikrometre-nanometre </w:t>
        <w:tab/>
        <w:t>E. Astronomi birimi - metre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15-) Aşağıdaki özelliklerden hangisi ya da hangileri eliptik gök adalara aittir?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I. Kütleleri 1 milyar ile 200 milyar Güneş kütlesine eşit olabilir.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lI. Kütleleri 1 milyon ile 10 trilyon Güneş kütlesine eşit olabilir.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III. Gözlenebilen gök adaların %20 sini oluşturur.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IV. Merkezlerine doğru yıldız yoğunluğu artar.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V. Yıldızlar arası gaz ve toz, yok denecek kadar azdır.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A.III-IV</w:t>
        <w:tab/>
        <w:t xml:space="preserve"> B.IV-V</w:t>
        <w:tab/>
        <w:t xml:space="preserve"> C.I-III-IV </w:t>
        <w:tab/>
        <w:t xml:space="preserve">D.II-III-IV </w:t>
        <w:tab/>
        <w:t>E.II-III-IV-V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16-)Aşağıdaki ifadeleri verilen sözcük ya da sözcük gruplarını kullanarak uygun şekilde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tamamlayınız.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Evren, kara cisim, eliptik, gök ada, ağır element, düzensiz, oksijen, hidrojen, uzay, dairesel, helyum, normal sarmal, çubuklu sarmal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a. Dünya da dâhil olmak üzere bütün astronomik cisimleri kapsayan ............... aynı zamanda her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türlü madde ve enerjiyi de içerir.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b. Milyonlarca yıldız, yıldız kümesi, toz ve gaz bulutu ile bulutsuların oluşturduğu ............... şekil-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lerine göre ..............., ........................... .., ........................... .. ve ............. .. olmak üzere dôrt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gruba ayrılır.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c. Güneş benzeri yıldızların yapısında temel olarak ............. .. ve ............. .., % 1 gibi bir oranda ise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............................ .. bulunmaktadır.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>d. Üzerine düşen beyaz ışığı tamamen soğuran cisimler ............................ .. olarak tammlamr.</w:t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noProof/>
        </w:rPr>
        <w:drawing>
          <wp:anchor distT="89535" distB="89535" distL="89535" distR="89535" simplePos="0" relativeHeight="251658242" behindDoc="0" locked="0" layoutInCell="0" hidden="0" allowOverlap="1">
            <wp:simplePos x="0" y="0"/>
            <wp:positionH relativeFrom="page">
              <wp:posOffset>728980</wp:posOffset>
            </wp:positionH>
            <wp:positionV relativeFrom="page">
              <wp:posOffset>6946900</wp:posOffset>
            </wp:positionV>
            <wp:extent cx="5941695" cy="3074670"/>
            <wp:effectExtent l="0" t="0" r="0" b="0"/>
            <wp:wrapSquare wrapText="bothSides"/>
            <wp:docPr id="2" name="Resi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7"/>
                    <pic:cNvPicPr>
                      <a:picLocks noChangeAspect="1"/>
                      <a:extLst>
                        <a:ext uri="smNativeData">
                          <sm:smNativeData xmlns:sm="smNativeData" val="SMDATA_13_IVge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HwAAAAAggAAAAABBAAAAAABAAAAAAAAAHwEAAABAAAAAAAAALwqAACNJAAA6hIAAAMAAAB8BAAAvCo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746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5941695" cy="2614295"/>
            <wp:effectExtent l="0" t="0" r="0" b="0"/>
            <wp:docPr id="1" name="Resim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9"/>
                    <pic:cNvPicPr>
                      <a:picLocks noChangeAspect="1"/>
                      <a:extLst>
                        <a:ext uri="smNativeData">
                          <sm:smNativeData xmlns:sm="smNativeData" val="SMDATA_13_IVgeWB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AAAAAAAAAAAAAAAAAAAAAAAAAAAAAAAAAAAAAAAAAAAAAACNJAAAFRAAAAAAAAAAAAAAAAA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142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p>
      <w:pPr>
        <w:pBdr>
          <w:top w:val="nil" w:sz="0" w:space="0" w:color="000000" tmln="20, 20, 20, 0"/>
          <w:left w:val="nil" w:sz="0" w:space="0" w:color="000000" tmln="20, 20, 20, 0"/>
          <w:bottom w:val="nil" w:sz="0" w:space="0" w:color="000000" tmln="20, 20, 20, 0"/>
          <w:right w:val="nil" w:sz="0" w:space="0" w:color="000000" tmln="20, 20, 20, 0"/>
          <w:between w:val="nil" w:sz="0" w:space="0" w:color="000000" tmln="20, 20, 20, 0"/>
        </w:pBdr>
        <w:shd w:val="none"/>
        <w:rPr>
          <w:color w:val="373737"/>
          <w:sz w:val="18"/>
        </w:rPr>
      </w:pPr>
      <w:r>
        <w:rPr>
          <w:color w:val="373737"/>
          <w:sz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lo" w:pos="below" w:numFmt="decimal"/>
    <w:caption w:name="Şekil" w:pos="below" w:numFmt="decimal"/>
    <w:caption w:name="Resi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85984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118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478383649" w:val="761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Normal" w:default="1">
    <w:name w:val="Normal"/>
    <w:qFormat/>
  </w:style>
  <w:style w:type="paragraph" w:styleId="Balk1">
    <w:name w:val="heading 1"/>
    <w:qFormat/>
    <w:basedOn w:val="Normal"/>
    <w:next w:val="Normal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Balk2">
    <w:name w:val="heading 2"/>
    <w:qFormat/>
    <w:basedOn w:val="Balk1"/>
    <w:next w:val="Normal"/>
    <w:pPr>
      <w:outlineLvl w:val="1"/>
    </w:pPr>
    <w:rPr>
      <w:sz w:val="32"/>
      <w:szCs w:val="32"/>
    </w:rPr>
  </w:style>
  <w:style w:type="paragraph" w:styleId="Balk3">
    <w:name w:val="heading 3"/>
    <w:qFormat/>
    <w:basedOn w:val="Balk2"/>
    <w:next w:val="Normal"/>
    <w:pPr>
      <w:outlineLvl w:val="2"/>
    </w:pPr>
    <w:rPr>
      <w:sz w:val="28"/>
      <w:szCs w:val="28"/>
    </w:rPr>
  </w:style>
  <w:style w:type="character" w:styleId="VarsaylanParagrafYazTipi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emf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Bülent Cemal Altunkılıç</cp:lastModifiedBy>
  <cp:revision>1</cp:revision>
  <cp:lastPrinted>2016-11-06T00:20:55Z</cp:lastPrinted>
  <dcterms:created xsi:type="dcterms:W3CDTF">2016-11-05T23:09:10Z</dcterms:created>
  <dcterms:modified xsi:type="dcterms:W3CDTF">2016-11-06T01:07:29Z</dcterms:modified>
</cp:coreProperties>
</file>